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7580" w14:textId="0CC3908B" w:rsidR="003F6380" w:rsidRPr="003F6380" w:rsidRDefault="00D61776" w:rsidP="003F6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72DF6A82" wp14:editId="6C97C67C">
            <wp:simplePos x="0" y="0"/>
            <wp:positionH relativeFrom="margin">
              <wp:posOffset>-123825</wp:posOffset>
            </wp:positionH>
            <wp:positionV relativeFrom="margin">
              <wp:posOffset>-304800</wp:posOffset>
            </wp:positionV>
            <wp:extent cx="838200" cy="7715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380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anchor distT="0" distB="0" distL="114300" distR="114300" simplePos="0" relativeHeight="251658240" behindDoc="0" locked="0" layoutInCell="1" allowOverlap="1" wp14:anchorId="2A22DE22" wp14:editId="69BBBE41">
            <wp:simplePos x="0" y="0"/>
            <wp:positionH relativeFrom="margin">
              <wp:posOffset>5495925</wp:posOffset>
            </wp:positionH>
            <wp:positionV relativeFrom="margin">
              <wp:posOffset>-95250</wp:posOffset>
            </wp:positionV>
            <wp:extent cx="752475" cy="5143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987D5B" w14:textId="15A67A43" w:rsidR="003F6380" w:rsidRPr="003F6380" w:rsidRDefault="003F6380" w:rsidP="00D61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CA"/>
        </w:rPr>
        <w:t>STURGEON HEIGHTS SCHOOL</w:t>
      </w:r>
    </w:p>
    <w:p w14:paraId="170DB4F9" w14:textId="2EAD0F84" w:rsidR="003F6380" w:rsidRPr="003F6380" w:rsidRDefault="003F6380" w:rsidP="00D61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50 Hogan Road, St. Albert, AB   T8N 3X7</w:t>
      </w:r>
    </w:p>
    <w:p w14:paraId="03E46EAE" w14:textId="69389D68" w:rsidR="003F6380" w:rsidRPr="003F6380" w:rsidRDefault="003F6380" w:rsidP="00D61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Phone:  780 459 3990</w:t>
      </w:r>
    </w:p>
    <w:p w14:paraId="6D76C1DB" w14:textId="77777777" w:rsidR="003F6380" w:rsidRPr="003F6380" w:rsidRDefault="003F6380" w:rsidP="00D61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 xml:space="preserve">email address:  </w:t>
      </w:r>
      <w:hyperlink r:id="rId6" w:history="1">
        <w:r w:rsidRPr="003F6380">
          <w:rPr>
            <w:rFonts w:ascii="Calibri" w:eastAsia="Times New Roman" w:hAnsi="Calibri" w:cs="Calibri"/>
            <w:b/>
            <w:bCs/>
            <w:color w:val="1155CC"/>
            <w:sz w:val="24"/>
            <w:szCs w:val="24"/>
            <w:u w:val="single"/>
            <w:lang w:eastAsia="en-CA"/>
          </w:rPr>
          <w:t>sheights@sturgeon.ab.ca</w:t>
        </w:r>
      </w:hyperlink>
    </w:p>
    <w:p w14:paraId="7FF7D4AF" w14:textId="77777777" w:rsidR="003F6380" w:rsidRPr="003F6380" w:rsidRDefault="003F6380" w:rsidP="00D61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1A72D97" w14:textId="77777777" w:rsidR="003F6380" w:rsidRPr="003F6380" w:rsidRDefault="003F6380" w:rsidP="003F63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----------------------------------------------------------------------------------------------------------------------------</w:t>
      </w:r>
    </w:p>
    <w:p w14:paraId="03754BC4" w14:textId="77777777" w:rsidR="003F6380" w:rsidRDefault="003F6380" w:rsidP="00F047E8">
      <w:pPr>
        <w:spacing w:after="0" w:line="240" w:lineRule="auto"/>
        <w:rPr>
          <w:rFonts w:ascii="Arial" w:eastAsia="Times New Roman" w:hAnsi="Arial" w:cs="Arial"/>
          <w:color w:val="000000"/>
          <w:lang w:eastAsia="en-CA"/>
        </w:rPr>
      </w:pPr>
    </w:p>
    <w:p w14:paraId="7CC04FCF" w14:textId="77777777" w:rsidR="003F6380" w:rsidRDefault="003F6380" w:rsidP="00F047E8">
      <w:pPr>
        <w:spacing w:after="0" w:line="240" w:lineRule="auto"/>
        <w:rPr>
          <w:rFonts w:ascii="Arial" w:eastAsia="Times New Roman" w:hAnsi="Arial" w:cs="Arial"/>
          <w:color w:val="000000"/>
          <w:lang w:eastAsia="en-CA"/>
        </w:rPr>
      </w:pPr>
    </w:p>
    <w:p w14:paraId="2149DAAD" w14:textId="0ACD07C5" w:rsidR="00F047E8" w:rsidRPr="00F047E8" w:rsidRDefault="00F047E8" w:rsidP="00F04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047E8">
        <w:rPr>
          <w:rFonts w:ascii="Arial" w:eastAsia="Times New Roman" w:hAnsi="Arial" w:cs="Arial"/>
          <w:color w:val="000000"/>
          <w:lang w:eastAsia="en-CA"/>
        </w:rPr>
        <w:t>202</w:t>
      </w:r>
      <w:r w:rsidR="00667B93">
        <w:rPr>
          <w:rFonts w:ascii="Arial" w:eastAsia="Times New Roman" w:hAnsi="Arial" w:cs="Arial"/>
          <w:color w:val="000000"/>
          <w:lang w:eastAsia="en-CA"/>
        </w:rPr>
        <w:t>5</w:t>
      </w:r>
      <w:r w:rsidRPr="00F047E8">
        <w:rPr>
          <w:rFonts w:ascii="Arial" w:eastAsia="Times New Roman" w:hAnsi="Arial" w:cs="Arial"/>
          <w:color w:val="000000"/>
          <w:lang w:eastAsia="en-CA"/>
        </w:rPr>
        <w:t xml:space="preserve"> - 202</w:t>
      </w:r>
      <w:r w:rsidR="00667B93">
        <w:rPr>
          <w:rFonts w:ascii="Arial" w:eastAsia="Times New Roman" w:hAnsi="Arial" w:cs="Arial"/>
          <w:color w:val="000000"/>
          <w:lang w:eastAsia="en-CA"/>
        </w:rPr>
        <w:t>6</w:t>
      </w:r>
      <w:r w:rsidRPr="00F047E8">
        <w:rPr>
          <w:rFonts w:ascii="Arial" w:eastAsia="Times New Roman" w:hAnsi="Arial" w:cs="Arial"/>
          <w:color w:val="000000"/>
          <w:lang w:eastAsia="en-CA"/>
        </w:rPr>
        <w:t xml:space="preserve"> Primary School Supply List</w:t>
      </w:r>
      <w:r w:rsidRPr="00F047E8">
        <w:rPr>
          <w:rFonts w:ascii="Arial" w:eastAsia="Times New Roman" w:hAnsi="Arial" w:cs="Arial"/>
          <w:color w:val="000000"/>
          <w:lang w:eastAsia="en-CA"/>
        </w:rPr>
        <w:tab/>
      </w:r>
      <w:r w:rsidRPr="00F047E8">
        <w:rPr>
          <w:rFonts w:ascii="Arial" w:eastAsia="Times New Roman" w:hAnsi="Arial" w:cs="Arial"/>
          <w:b/>
          <w:bCs/>
          <w:color w:val="000000"/>
          <w:lang w:eastAsia="en-CA"/>
        </w:rPr>
        <w:t>Grade One</w:t>
      </w:r>
    </w:p>
    <w:p w14:paraId="2956EC66" w14:textId="77777777" w:rsidR="00F047E8" w:rsidRPr="00F047E8" w:rsidRDefault="00F047E8" w:rsidP="00F04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6B7DED3" w14:textId="77777777" w:rsidR="00F047E8" w:rsidRPr="00F047E8" w:rsidRDefault="00F047E8" w:rsidP="00F04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047E8">
        <w:rPr>
          <w:rFonts w:ascii="Arial" w:eastAsia="Times New Roman" w:hAnsi="Arial" w:cs="Arial"/>
          <w:color w:val="000000"/>
          <w:lang w:eastAsia="en-CA"/>
        </w:rPr>
        <w:t>Basic Supplies Package</w:t>
      </w:r>
    </w:p>
    <w:p w14:paraId="56EBE8FE" w14:textId="77777777" w:rsidR="00F047E8" w:rsidRPr="00F047E8" w:rsidRDefault="00F047E8" w:rsidP="00F04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4945"/>
        <w:gridCol w:w="320"/>
        <w:gridCol w:w="3674"/>
      </w:tblGrid>
      <w:tr w:rsidR="00F047E8" w:rsidRPr="00F047E8" w14:paraId="06C61C75" w14:textId="77777777" w:rsidTr="00F047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635C9" w14:textId="67604988" w:rsidR="00F047E8" w:rsidRPr="00F047E8" w:rsidRDefault="00667B93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A2DE0" w14:textId="211BFD24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Duotang (red, blue, green, yellow, orange, purple)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E9349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53819" w14:textId="4D866053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Package of 24 Washable </w:t>
            </w:r>
            <w:r w:rsidR="00667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Broad Line</w:t>
            </w: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Markers</w:t>
            </w:r>
          </w:p>
        </w:tc>
      </w:tr>
      <w:tr w:rsidR="00F047E8" w:rsidRPr="00F047E8" w14:paraId="5896DBC8" w14:textId="77777777" w:rsidTr="00F047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E7444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F44A5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Hilroy ½ Blank ½ Interlined Exercise Book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9562B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B7C93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Package 24 Pencil Crayons (pre-sharpened)</w:t>
            </w:r>
          </w:p>
        </w:tc>
      </w:tr>
      <w:tr w:rsidR="00F047E8" w:rsidRPr="00F047E8" w14:paraId="50603A5A" w14:textId="77777777" w:rsidTr="00F047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A7354" w14:textId="1E66872A" w:rsidR="00F047E8" w:rsidRPr="00F047E8" w:rsidRDefault="00667B93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73808" w14:textId="1624483F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Hilroy Exercise</w:t>
            </w:r>
            <w:r w:rsidR="00667B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Book – dotted interlined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D4E90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BEB57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Sharpie Fine Point Permanent Marker (Black)</w:t>
            </w:r>
          </w:p>
        </w:tc>
      </w:tr>
      <w:tr w:rsidR="00F047E8" w:rsidRPr="00F047E8" w14:paraId="079CF6A7" w14:textId="77777777" w:rsidTr="00F047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B6F0E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03631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HB Pencils (sharpen at home)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BC1ED" w14:textId="12D076AD" w:rsidR="00F047E8" w:rsidRPr="00F047E8" w:rsidRDefault="00667B93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B8FEA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Facial Tissue (250 sheets)</w:t>
            </w:r>
          </w:p>
        </w:tc>
      </w:tr>
      <w:tr w:rsidR="00F047E8" w:rsidRPr="00F047E8" w14:paraId="1E3CDF75" w14:textId="77777777" w:rsidTr="00F047E8">
        <w:trPr>
          <w:trHeight w:val="4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F14B3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9DB0F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White Eraser (large)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5CBF4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E3313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Package of Disposable Flip-Top Baby Wipes</w:t>
            </w:r>
          </w:p>
          <w:p w14:paraId="1B3A14CE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F047E8" w:rsidRPr="00F047E8" w14:paraId="4F1614DB" w14:textId="77777777" w:rsidTr="00F047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53CF5" w14:textId="0EDEB58B" w:rsidR="00F047E8" w:rsidRPr="00F047E8" w:rsidRDefault="00667B93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0585A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Dry Erase Markers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A23E6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01907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Package of 24 wax crayons</w:t>
            </w:r>
          </w:p>
          <w:p w14:paraId="042D0B45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F047E8" w:rsidRPr="00F047E8" w14:paraId="4EFF8DD9" w14:textId="77777777" w:rsidTr="00F047E8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AF7A4" w14:textId="5D1A6055" w:rsidR="00F047E8" w:rsidRPr="00F047E8" w:rsidRDefault="001838B2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B1F81" w14:textId="016E4A7C" w:rsidR="00F047E8" w:rsidRPr="00F047E8" w:rsidRDefault="001838B2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40g Glue Sticks</w:t>
            </w:r>
          </w:p>
          <w:p w14:paraId="6CA451EE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80EE5" w14:textId="57EE8ED8" w:rsidR="00F047E8" w:rsidRPr="00F047E8" w:rsidRDefault="001838B2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4FDF6" w14:textId="39C3B91A" w:rsidR="00F047E8" w:rsidRPr="00F047E8" w:rsidRDefault="001838B2" w:rsidP="0066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Bottle school glue</w:t>
            </w:r>
          </w:p>
        </w:tc>
      </w:tr>
      <w:tr w:rsidR="00F047E8" w:rsidRPr="00F047E8" w14:paraId="48D22A25" w14:textId="77777777" w:rsidTr="00F047E8">
        <w:trPr>
          <w:trHeight w:val="3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1A29C" w14:textId="6C317630" w:rsidR="00F047E8" w:rsidRPr="00F047E8" w:rsidRDefault="00667B93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82047" w14:textId="3288BCB9" w:rsidR="00F047E8" w:rsidRPr="00F047E8" w:rsidRDefault="00667B93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Hilroy Studio Sketchbook 30 pages, 22.8 x 30.4 cm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B02F4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D4F90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41A79752" w14:textId="77777777" w:rsidR="00F047E8" w:rsidRPr="00F047E8" w:rsidRDefault="00F047E8" w:rsidP="00F04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5650260" w14:textId="77777777" w:rsidR="00F047E8" w:rsidRPr="00F047E8" w:rsidRDefault="00F047E8" w:rsidP="00F04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047E8">
        <w:rPr>
          <w:rFonts w:ascii="Arial" w:eastAsia="Times New Roman" w:hAnsi="Arial" w:cs="Arial"/>
          <w:color w:val="000000"/>
          <w:lang w:eastAsia="en-CA"/>
        </w:rPr>
        <w:t>Additional Required Items</w:t>
      </w:r>
    </w:p>
    <w:p w14:paraId="1F18F1B2" w14:textId="77777777" w:rsidR="00F047E8" w:rsidRPr="00F047E8" w:rsidRDefault="00F047E8" w:rsidP="00F04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047E8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(These items are required but only need to be purchased if the student does not already own them)</w:t>
      </w:r>
    </w:p>
    <w:p w14:paraId="1AFD04D2" w14:textId="77777777" w:rsidR="00F047E8" w:rsidRPr="00F047E8" w:rsidRDefault="00F047E8" w:rsidP="00F04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3194"/>
        <w:gridCol w:w="301"/>
        <w:gridCol w:w="5544"/>
      </w:tblGrid>
      <w:tr w:rsidR="00F047E8" w:rsidRPr="00F047E8" w14:paraId="36A306AA" w14:textId="77777777" w:rsidTr="00F047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EA6E1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50798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Palette of </w:t>
            </w:r>
            <w:r w:rsidRPr="00F047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  <w:t>Prang</w:t>
            </w: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Watercolour Paints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0FD74" w14:textId="6D04CCCB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81D91" w14:textId="62658DFB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F047E8" w:rsidRPr="00F047E8" w14:paraId="0DED81E6" w14:textId="77777777" w:rsidTr="00F047E8">
        <w:trPr>
          <w:trHeight w:val="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36A12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904DC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  <w:t>Wired, straight jack</w:t>
            </w: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headphones for computer use,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C6155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EEBEB" w14:textId="77777777" w:rsidR="00F047E8" w:rsidRPr="00F047E8" w:rsidRDefault="00F047E8" w:rsidP="00F0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047E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Children’s Pointed Scissors (left or right handed scissors depending on your child’s hand preference)</w:t>
            </w:r>
          </w:p>
        </w:tc>
      </w:tr>
    </w:tbl>
    <w:p w14:paraId="6B9CFAC4" w14:textId="77777777" w:rsidR="00F047E8" w:rsidRPr="00F047E8" w:rsidRDefault="00F047E8" w:rsidP="00F04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04D2379" w14:textId="77777777" w:rsidR="00F047E8" w:rsidRPr="00F047E8" w:rsidRDefault="00F047E8" w:rsidP="00F04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047E8">
        <w:rPr>
          <w:rFonts w:ascii="Arial" w:eastAsia="Times New Roman" w:hAnsi="Arial" w:cs="Arial"/>
          <w:color w:val="000000"/>
          <w:lang w:eastAsia="en-CA"/>
        </w:rPr>
        <w:t>Each child should have a separate pair of clean running shoes for indoor use. This is in addition to an outside pair of footwear. They should also have a large backpack or bag to carry materials in, a reusable water bottle and a lunch kit. Supplies will be shared.  Please only label headphones, watercolour paint set, water bottle, shoes, lunch kit, and backpack.</w:t>
      </w:r>
    </w:p>
    <w:p w14:paraId="44F8C01D" w14:textId="77777777" w:rsidR="007754E9" w:rsidRPr="00F047E8" w:rsidRDefault="007754E9" w:rsidP="00F047E8"/>
    <w:sectPr w:rsidR="007754E9" w:rsidRPr="00F047E8" w:rsidSect="00D61776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E8"/>
    <w:rsid w:val="001838B2"/>
    <w:rsid w:val="003F6380"/>
    <w:rsid w:val="00667B93"/>
    <w:rsid w:val="007754E9"/>
    <w:rsid w:val="00D61776"/>
    <w:rsid w:val="00F0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7DD9"/>
  <w15:chartTrackingRefBased/>
  <w15:docId w15:val="{1281A9DA-7A21-4200-BEDE-96419B36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F047E8"/>
  </w:style>
  <w:style w:type="character" w:styleId="Hyperlink">
    <w:name w:val="Hyperlink"/>
    <w:basedOn w:val="DefaultParagraphFont"/>
    <w:uiPriority w:val="99"/>
    <w:semiHidden/>
    <w:unhideWhenUsed/>
    <w:rsid w:val="003F6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ights@sturgeon.ab.c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Bailey</dc:creator>
  <cp:keywords/>
  <dc:description/>
  <cp:lastModifiedBy>June Bailey</cp:lastModifiedBy>
  <cp:revision>3</cp:revision>
  <dcterms:created xsi:type="dcterms:W3CDTF">2023-04-05T19:37:00Z</dcterms:created>
  <dcterms:modified xsi:type="dcterms:W3CDTF">2025-06-11T16:13:00Z</dcterms:modified>
</cp:coreProperties>
</file>